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8A9F4" w14:textId="0F2ADE31" w:rsidR="00777958" w:rsidRDefault="00777958" w:rsidP="00085605">
      <w:pPr>
        <w:spacing w:line="480" w:lineRule="auto"/>
        <w:ind w:left="720"/>
      </w:pPr>
    </w:p>
    <w:p w14:paraId="7A9AA5E2" w14:textId="01C9FC36" w:rsidR="00777958" w:rsidRDefault="00777958"/>
    <w:p w14:paraId="3CDD627C" w14:textId="1417F1BD" w:rsidR="00777958" w:rsidRDefault="00777958"/>
    <w:p w14:paraId="75A19D19" w14:textId="5414C62F" w:rsidR="00777958" w:rsidRDefault="00777958"/>
    <w:p w14:paraId="3C03EDE3" w14:textId="7DC9FE1E" w:rsidR="00777958" w:rsidRDefault="00777958"/>
    <w:p w14:paraId="4926D13D" w14:textId="7135F33D" w:rsidR="00777958" w:rsidRDefault="00777958" w:rsidP="00950667">
      <w:pPr>
        <w:spacing w:line="480" w:lineRule="auto"/>
      </w:pPr>
    </w:p>
    <w:p w14:paraId="3DC16272" w14:textId="742A0B33" w:rsidR="00777958" w:rsidRPr="00950667" w:rsidRDefault="00777958" w:rsidP="0095066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6994249"/>
      <w:bookmarkStart w:id="1" w:name="_GoBack"/>
      <w:r w:rsidRPr="00950667">
        <w:rPr>
          <w:rFonts w:ascii="Times New Roman" w:hAnsi="Times New Roman" w:cs="Times New Roman"/>
          <w:b/>
          <w:bCs/>
          <w:sz w:val="24"/>
          <w:szCs w:val="24"/>
        </w:rPr>
        <w:t>Canadian Policy on Gun Control</w:t>
      </w:r>
    </w:p>
    <w:bookmarkEnd w:id="0"/>
    <w:bookmarkEnd w:id="1"/>
    <w:p w14:paraId="0BFC8D2E" w14:textId="3B690AE9" w:rsidR="00777958" w:rsidRPr="00950667" w:rsidRDefault="00777958" w:rsidP="009506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667">
        <w:rPr>
          <w:rFonts w:ascii="Times New Roman" w:hAnsi="Times New Roman" w:cs="Times New Roman"/>
          <w:sz w:val="24"/>
          <w:szCs w:val="24"/>
        </w:rPr>
        <w:t>Name</w:t>
      </w:r>
    </w:p>
    <w:p w14:paraId="7EF3971F" w14:textId="7EA18B18" w:rsidR="00777958" w:rsidRPr="00950667" w:rsidRDefault="00777958" w:rsidP="009506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667">
        <w:rPr>
          <w:rFonts w:ascii="Times New Roman" w:hAnsi="Times New Roman" w:cs="Times New Roman"/>
          <w:sz w:val="24"/>
          <w:szCs w:val="24"/>
        </w:rPr>
        <w:t>Institution</w:t>
      </w:r>
    </w:p>
    <w:p w14:paraId="4C7C2CF9" w14:textId="433E84B0" w:rsidR="00777958" w:rsidRPr="00950667" w:rsidRDefault="00777958" w:rsidP="0095066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667">
        <w:rPr>
          <w:rFonts w:ascii="Times New Roman" w:hAnsi="Times New Roman" w:cs="Times New Roman"/>
          <w:sz w:val="24"/>
          <w:szCs w:val="24"/>
        </w:rPr>
        <w:t>Date</w:t>
      </w:r>
    </w:p>
    <w:p w14:paraId="61C61642" w14:textId="77777777" w:rsidR="00777958" w:rsidRDefault="00777958"/>
    <w:p w14:paraId="479D48E8" w14:textId="1EB91AD3" w:rsidR="00777958" w:rsidRDefault="00777958"/>
    <w:p w14:paraId="3E46E300" w14:textId="407F4261" w:rsidR="00F445E8" w:rsidRDefault="00F445E8"/>
    <w:p w14:paraId="6D2252BC" w14:textId="58CCEBC9" w:rsidR="00F445E8" w:rsidRDefault="00F445E8"/>
    <w:p w14:paraId="487E50AA" w14:textId="30E97103" w:rsidR="00F445E8" w:rsidRDefault="00F445E8"/>
    <w:p w14:paraId="06A13F1C" w14:textId="72FEBF6E" w:rsidR="00F445E8" w:rsidRDefault="00F445E8"/>
    <w:p w14:paraId="3202C9E3" w14:textId="3007C4BC" w:rsidR="00F445E8" w:rsidRDefault="00F445E8"/>
    <w:p w14:paraId="35132DC6" w14:textId="3BCFD7BA" w:rsidR="00F445E8" w:rsidRDefault="00F445E8"/>
    <w:p w14:paraId="2F93C965" w14:textId="53A204D4" w:rsidR="00F445E8" w:rsidRDefault="00F445E8"/>
    <w:p w14:paraId="09A00A64" w14:textId="5BBB5BD8" w:rsidR="00F445E8" w:rsidRDefault="00F445E8"/>
    <w:p w14:paraId="3DBF4C2E" w14:textId="6EDA4AF6" w:rsidR="00F445E8" w:rsidRDefault="00F445E8"/>
    <w:p w14:paraId="477ABFCB" w14:textId="77777777" w:rsidR="00F445E8" w:rsidRDefault="00F445E8"/>
    <w:p w14:paraId="1ACB43B7" w14:textId="02F18C3D" w:rsidR="00777958" w:rsidRDefault="00777958"/>
    <w:p w14:paraId="079DC1F3" w14:textId="4A264D30" w:rsidR="00777958" w:rsidRDefault="00777958"/>
    <w:p w14:paraId="3A6C06F7" w14:textId="5D5408CC" w:rsidR="00777958" w:rsidRDefault="00777958"/>
    <w:p w14:paraId="7BE2567E" w14:textId="351D1E8E" w:rsidR="00777958" w:rsidRDefault="00777958"/>
    <w:p w14:paraId="3929EDF3" w14:textId="189A5E3E" w:rsidR="00777958" w:rsidRDefault="00777958"/>
    <w:p w14:paraId="4FA88609" w14:textId="07BBF011" w:rsidR="00777958" w:rsidRPr="005508E5" w:rsidRDefault="00777958" w:rsidP="00550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8">
        <w:rPr>
          <w:rFonts w:ascii="Times New Roman" w:hAnsi="Times New Roman" w:cs="Times New Roman"/>
          <w:b/>
          <w:bCs/>
          <w:sz w:val="24"/>
          <w:szCs w:val="24"/>
        </w:rPr>
        <w:lastRenderedPageBreak/>
        <w:t>Canadian Policy on Gun Contro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</w:p>
    <w:p w14:paraId="6205126D" w14:textId="6EC2CEAD" w:rsidR="00BA634A" w:rsidRPr="001837C2" w:rsidRDefault="00BA634A" w:rsidP="00085605">
      <w:pPr>
        <w:pStyle w:val="ListParagraph"/>
        <w:numPr>
          <w:ilvl w:val="0"/>
          <w:numId w:val="8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F225F">
        <w:rPr>
          <w:rFonts w:ascii="Times New Roman" w:hAnsi="Times New Roman" w:cs="Times New Roman"/>
          <w:b/>
          <w:bCs/>
          <w:sz w:val="24"/>
          <w:szCs w:val="24"/>
        </w:rPr>
        <w:t>Question:</w:t>
      </w:r>
      <w:r w:rsidRPr="001837C2">
        <w:rPr>
          <w:rFonts w:ascii="Times New Roman" w:hAnsi="Times New Roman" w:cs="Times New Roman"/>
          <w:sz w:val="24"/>
          <w:szCs w:val="24"/>
        </w:rPr>
        <w:t xml:space="preserve"> What has the Canadian government done about the issue of gun con</w:t>
      </w:r>
      <w:r w:rsidR="006A62E1" w:rsidRPr="001837C2">
        <w:rPr>
          <w:rFonts w:ascii="Times New Roman" w:hAnsi="Times New Roman" w:cs="Times New Roman"/>
          <w:sz w:val="24"/>
          <w:szCs w:val="24"/>
        </w:rPr>
        <w:t>trol?</w:t>
      </w:r>
    </w:p>
    <w:p w14:paraId="41CF3163" w14:textId="5E80F99D" w:rsidR="006A62E1" w:rsidRPr="007F225F" w:rsidRDefault="006A62E1" w:rsidP="00085605">
      <w:pPr>
        <w:pStyle w:val="ListParagraph"/>
        <w:numPr>
          <w:ilvl w:val="0"/>
          <w:numId w:val="8"/>
        </w:num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F225F">
        <w:rPr>
          <w:rFonts w:ascii="Times New Roman" w:hAnsi="Times New Roman" w:cs="Times New Roman"/>
          <w:b/>
          <w:bCs/>
          <w:sz w:val="24"/>
          <w:szCs w:val="24"/>
        </w:rPr>
        <w:t>Individuals of note:</w:t>
      </w:r>
    </w:p>
    <w:p w14:paraId="14F4F7F8" w14:textId="6D92256B" w:rsidR="006A62E1" w:rsidRPr="001837C2" w:rsidRDefault="006A62E1" w:rsidP="0020344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Justin Trudeau</w:t>
      </w:r>
    </w:p>
    <w:p w14:paraId="1AB26CE3" w14:textId="50DE9F8A" w:rsidR="006A62E1" w:rsidRPr="001837C2" w:rsidRDefault="006A62E1" w:rsidP="0020344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Wendy Cukier</w:t>
      </w:r>
    </w:p>
    <w:p w14:paraId="079B4727" w14:textId="75CB381C" w:rsidR="004D7BBA" w:rsidRPr="001837C2" w:rsidRDefault="00953233" w:rsidP="00203446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Bill Blair</w:t>
      </w:r>
    </w:p>
    <w:p w14:paraId="40236398" w14:textId="4AFE4904" w:rsidR="004D7BBA" w:rsidRPr="007F225F" w:rsidRDefault="004D7BBA" w:rsidP="00085605">
      <w:pPr>
        <w:pStyle w:val="ListParagraph"/>
        <w:numPr>
          <w:ilvl w:val="0"/>
          <w:numId w:val="8"/>
        </w:num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F225F">
        <w:rPr>
          <w:rFonts w:ascii="Times New Roman" w:hAnsi="Times New Roman" w:cs="Times New Roman"/>
          <w:b/>
          <w:bCs/>
          <w:sz w:val="24"/>
          <w:szCs w:val="24"/>
        </w:rPr>
        <w:t>Historical Outline:</w:t>
      </w:r>
    </w:p>
    <w:p w14:paraId="184408C7" w14:textId="53E50A57" w:rsidR="004D7BBA" w:rsidRPr="001837C2" w:rsidRDefault="004D7BBA" w:rsidP="00085605">
      <w:pPr>
        <w:pStyle w:val="ListParagraph"/>
        <w:numPr>
          <w:ilvl w:val="0"/>
          <w:numId w:val="10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John Tory</w:t>
      </w:r>
      <w:r w:rsidR="00E85F54">
        <w:rPr>
          <w:rFonts w:ascii="Times New Roman" w:hAnsi="Times New Roman" w:cs="Times New Roman"/>
          <w:sz w:val="24"/>
          <w:szCs w:val="24"/>
        </w:rPr>
        <w:t xml:space="preserve"> in 2019</w:t>
      </w:r>
      <w:r w:rsidRPr="001837C2">
        <w:rPr>
          <w:rFonts w:ascii="Times New Roman" w:hAnsi="Times New Roman" w:cs="Times New Roman"/>
          <w:sz w:val="24"/>
          <w:szCs w:val="24"/>
        </w:rPr>
        <w:t xml:space="preserve">, the mayor of </w:t>
      </w:r>
      <w:r w:rsidR="003252A2" w:rsidRPr="001837C2">
        <w:rPr>
          <w:rFonts w:ascii="Times New Roman" w:hAnsi="Times New Roman" w:cs="Times New Roman"/>
          <w:sz w:val="24"/>
          <w:szCs w:val="24"/>
        </w:rPr>
        <w:t>Toronto</w:t>
      </w:r>
      <w:r w:rsidR="003252A2">
        <w:rPr>
          <w:rFonts w:ascii="Times New Roman" w:hAnsi="Times New Roman" w:cs="Times New Roman"/>
          <w:sz w:val="24"/>
          <w:szCs w:val="24"/>
        </w:rPr>
        <w:t xml:space="preserve">, </w:t>
      </w:r>
      <w:r w:rsidR="003252A2" w:rsidRPr="001837C2">
        <w:rPr>
          <w:rFonts w:ascii="Times New Roman" w:hAnsi="Times New Roman" w:cs="Times New Roman"/>
          <w:sz w:val="24"/>
          <w:szCs w:val="24"/>
        </w:rPr>
        <w:t>calls</w:t>
      </w:r>
      <w:r w:rsidRPr="001837C2">
        <w:rPr>
          <w:rFonts w:ascii="Times New Roman" w:hAnsi="Times New Roman" w:cs="Times New Roman"/>
          <w:sz w:val="24"/>
          <w:szCs w:val="24"/>
        </w:rPr>
        <w:t xml:space="preserve"> for a handgun ban in Toronto after a mass shooting took place in one of Toronto’s </w:t>
      </w:r>
      <w:r w:rsidR="001E5389" w:rsidRPr="001837C2">
        <w:rPr>
          <w:rFonts w:ascii="Times New Roman" w:hAnsi="Times New Roman" w:cs="Times New Roman"/>
          <w:sz w:val="24"/>
          <w:szCs w:val="24"/>
        </w:rPr>
        <w:t>neighborhood</w:t>
      </w:r>
      <w:r w:rsidRPr="001837C2">
        <w:rPr>
          <w:rFonts w:ascii="Times New Roman" w:hAnsi="Times New Roman" w:cs="Times New Roman"/>
          <w:sz w:val="24"/>
          <w:szCs w:val="24"/>
        </w:rPr>
        <w:t xml:space="preserve"> known as Danforth.</w:t>
      </w:r>
      <w:r w:rsidR="00E85F54">
        <w:rPr>
          <w:rFonts w:ascii="Times New Roman" w:hAnsi="Times New Roman" w:cs="Times New Roman"/>
          <w:sz w:val="24"/>
          <w:szCs w:val="24"/>
        </w:rPr>
        <w:t xml:space="preserve"> He persistently followed his </w:t>
      </w:r>
      <w:r w:rsidR="003252A2">
        <w:rPr>
          <w:rFonts w:ascii="Times New Roman" w:hAnsi="Times New Roman" w:cs="Times New Roman"/>
          <w:sz w:val="24"/>
          <w:szCs w:val="24"/>
        </w:rPr>
        <w:t>pursuit</w:t>
      </w:r>
      <w:r w:rsidR="00E85F54">
        <w:rPr>
          <w:rFonts w:ascii="Times New Roman" w:hAnsi="Times New Roman" w:cs="Times New Roman"/>
          <w:sz w:val="24"/>
          <w:szCs w:val="24"/>
        </w:rPr>
        <w:t xml:space="preserve"> that a handgun ban will help in addressing gun violence</w:t>
      </w:r>
      <w:r w:rsidR="003252A2">
        <w:rPr>
          <w:rFonts w:ascii="Times New Roman" w:hAnsi="Times New Roman" w:cs="Times New Roman"/>
          <w:sz w:val="24"/>
          <w:szCs w:val="24"/>
        </w:rPr>
        <w:t xml:space="preserve"> which has been a burning issue in the recent days.</w:t>
      </w:r>
    </w:p>
    <w:p w14:paraId="2DD9CFAD" w14:textId="41E1BE7D" w:rsidR="004D7BBA" w:rsidRPr="001837C2" w:rsidRDefault="004D7BBA" w:rsidP="00085605">
      <w:pPr>
        <w:pStyle w:val="ListParagraph"/>
        <w:numPr>
          <w:ilvl w:val="0"/>
          <w:numId w:val="10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Justin Trudeau</w:t>
      </w:r>
      <w:r w:rsidR="003252A2">
        <w:rPr>
          <w:rFonts w:ascii="Times New Roman" w:hAnsi="Times New Roman" w:cs="Times New Roman"/>
          <w:sz w:val="24"/>
          <w:szCs w:val="24"/>
        </w:rPr>
        <w:t xml:space="preserve"> (2019) during his campaign promised to enact  tougher gun control policies if re-elected.  Earl 2020, the </w:t>
      </w:r>
      <w:r w:rsidRPr="001837C2">
        <w:rPr>
          <w:rFonts w:ascii="Times New Roman" w:hAnsi="Times New Roman" w:cs="Times New Roman"/>
          <w:sz w:val="24"/>
          <w:szCs w:val="24"/>
        </w:rPr>
        <w:t xml:space="preserve">Canadian prime minister </w:t>
      </w:r>
      <w:r w:rsidR="003252A2">
        <w:rPr>
          <w:rFonts w:ascii="Times New Roman" w:hAnsi="Times New Roman" w:cs="Times New Roman"/>
          <w:sz w:val="24"/>
          <w:szCs w:val="24"/>
        </w:rPr>
        <w:t>influenced</w:t>
      </w:r>
      <w:r w:rsidRPr="001837C2">
        <w:rPr>
          <w:rFonts w:ascii="Times New Roman" w:hAnsi="Times New Roman" w:cs="Times New Roman"/>
          <w:sz w:val="24"/>
          <w:szCs w:val="24"/>
        </w:rPr>
        <w:t xml:space="preserve"> the Canadian government </w:t>
      </w:r>
      <w:r w:rsidR="003252A2">
        <w:rPr>
          <w:rFonts w:ascii="Times New Roman" w:hAnsi="Times New Roman" w:cs="Times New Roman"/>
          <w:sz w:val="24"/>
          <w:szCs w:val="24"/>
        </w:rPr>
        <w:t xml:space="preserve">to pass the gun policies, </w:t>
      </w:r>
      <w:r w:rsidRPr="001837C2">
        <w:rPr>
          <w:rFonts w:ascii="Times New Roman" w:hAnsi="Times New Roman" w:cs="Times New Roman"/>
          <w:sz w:val="24"/>
          <w:szCs w:val="24"/>
        </w:rPr>
        <w:t xml:space="preserve">announcing a </w:t>
      </w:r>
      <w:r w:rsidR="001E5389" w:rsidRPr="001837C2">
        <w:rPr>
          <w:rFonts w:ascii="Times New Roman" w:hAnsi="Times New Roman" w:cs="Times New Roman"/>
          <w:sz w:val="24"/>
          <w:szCs w:val="24"/>
        </w:rPr>
        <w:t>nationwide</w:t>
      </w:r>
      <w:r w:rsidR="003252A2">
        <w:rPr>
          <w:rFonts w:ascii="Times New Roman" w:hAnsi="Times New Roman" w:cs="Times New Roman"/>
          <w:sz w:val="24"/>
          <w:szCs w:val="24"/>
        </w:rPr>
        <w:t xml:space="preserve"> hand gun ban as part of gun control promise.</w:t>
      </w:r>
    </w:p>
    <w:p w14:paraId="45F4F0A5" w14:textId="27B2109F" w:rsidR="004D7BBA" w:rsidRPr="001837C2" w:rsidRDefault="004D7BBA" w:rsidP="00085605">
      <w:pPr>
        <w:pStyle w:val="ListParagraph"/>
        <w:numPr>
          <w:ilvl w:val="0"/>
          <w:numId w:val="10"/>
        </w:num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 xml:space="preserve">Bill Blair </w:t>
      </w:r>
      <w:r w:rsidR="0031713F">
        <w:rPr>
          <w:rFonts w:ascii="Times New Roman" w:hAnsi="Times New Roman" w:cs="Times New Roman"/>
          <w:sz w:val="24"/>
          <w:szCs w:val="24"/>
        </w:rPr>
        <w:t xml:space="preserve">in 2019 campaign promised  to lobby the government to understand the current gun legislation. After winngin the campaign as </w:t>
      </w:r>
      <w:r w:rsidRPr="001837C2">
        <w:rPr>
          <w:rFonts w:ascii="Times New Roman" w:hAnsi="Times New Roman" w:cs="Times New Roman"/>
          <w:sz w:val="24"/>
          <w:szCs w:val="24"/>
        </w:rPr>
        <w:t>the minister of public safety</w:t>
      </w:r>
      <w:r w:rsidR="0031713F">
        <w:rPr>
          <w:rFonts w:ascii="Times New Roman" w:hAnsi="Times New Roman" w:cs="Times New Roman"/>
          <w:sz w:val="24"/>
          <w:szCs w:val="24"/>
        </w:rPr>
        <w:t>, Blair</w:t>
      </w:r>
      <w:r w:rsidRPr="001837C2">
        <w:rPr>
          <w:rFonts w:ascii="Times New Roman" w:hAnsi="Times New Roman" w:cs="Times New Roman"/>
          <w:sz w:val="24"/>
          <w:szCs w:val="24"/>
        </w:rPr>
        <w:t xml:space="preserve"> prepare</w:t>
      </w:r>
      <w:r w:rsidR="0031713F">
        <w:rPr>
          <w:rFonts w:ascii="Times New Roman" w:hAnsi="Times New Roman" w:cs="Times New Roman"/>
          <w:sz w:val="24"/>
          <w:szCs w:val="24"/>
        </w:rPr>
        <w:t>d</w:t>
      </w:r>
      <w:r w:rsidRPr="001837C2">
        <w:rPr>
          <w:rFonts w:ascii="Times New Roman" w:hAnsi="Times New Roman" w:cs="Times New Roman"/>
          <w:sz w:val="24"/>
          <w:szCs w:val="24"/>
        </w:rPr>
        <w:t xml:space="preserve"> a report on the different perspectives regarding gun control and submit</w:t>
      </w:r>
      <w:r w:rsidR="0031713F">
        <w:rPr>
          <w:rFonts w:ascii="Times New Roman" w:hAnsi="Times New Roman" w:cs="Times New Roman"/>
          <w:sz w:val="24"/>
          <w:szCs w:val="24"/>
        </w:rPr>
        <w:t>ed</w:t>
      </w:r>
      <w:r w:rsidRPr="001837C2">
        <w:rPr>
          <w:rFonts w:ascii="Times New Roman" w:hAnsi="Times New Roman" w:cs="Times New Roman"/>
          <w:sz w:val="24"/>
          <w:szCs w:val="24"/>
        </w:rPr>
        <w:t xml:space="preserve"> it to the government</w:t>
      </w:r>
      <w:r w:rsidR="004129F3">
        <w:rPr>
          <w:rFonts w:ascii="Times New Roman" w:hAnsi="Times New Roman" w:cs="Times New Roman"/>
          <w:sz w:val="24"/>
          <w:szCs w:val="24"/>
        </w:rPr>
        <w:t xml:space="preserve"> (Fleming, </w:t>
      </w:r>
      <w:r w:rsidR="004129F3" w:rsidRPr="001837C2">
        <w:rPr>
          <w:rFonts w:ascii="Times New Roman" w:hAnsi="Times New Roman" w:cs="Times New Roman"/>
          <w:sz w:val="24"/>
          <w:szCs w:val="24"/>
        </w:rPr>
        <w:t>McLe</w:t>
      </w:r>
      <w:r w:rsidR="004129F3">
        <w:rPr>
          <w:rFonts w:ascii="Times New Roman" w:hAnsi="Times New Roman" w:cs="Times New Roman"/>
          <w:sz w:val="24"/>
          <w:szCs w:val="24"/>
        </w:rPr>
        <w:t>an, &amp; Tatalovich, 2019</w:t>
      </w:r>
      <w:r w:rsidR="004129F3" w:rsidRPr="001837C2">
        <w:rPr>
          <w:rFonts w:ascii="Times New Roman" w:hAnsi="Times New Roman" w:cs="Times New Roman"/>
          <w:sz w:val="24"/>
          <w:szCs w:val="24"/>
        </w:rPr>
        <w:t>)</w:t>
      </w:r>
      <w:r w:rsidRPr="001837C2">
        <w:rPr>
          <w:rFonts w:ascii="Times New Roman" w:hAnsi="Times New Roman" w:cs="Times New Roman"/>
          <w:sz w:val="24"/>
          <w:szCs w:val="24"/>
        </w:rPr>
        <w:t xml:space="preserve">. The federal government </w:t>
      </w:r>
      <w:r w:rsidR="00953233" w:rsidRPr="001837C2">
        <w:rPr>
          <w:rFonts w:ascii="Times New Roman" w:hAnsi="Times New Roman" w:cs="Times New Roman"/>
          <w:sz w:val="24"/>
          <w:szCs w:val="24"/>
        </w:rPr>
        <w:t>implement</w:t>
      </w:r>
      <w:r w:rsidR="0031713F">
        <w:rPr>
          <w:rFonts w:ascii="Times New Roman" w:hAnsi="Times New Roman" w:cs="Times New Roman"/>
          <w:sz w:val="24"/>
          <w:szCs w:val="24"/>
        </w:rPr>
        <w:t>ed</w:t>
      </w:r>
      <w:r w:rsidR="00953233" w:rsidRPr="001837C2">
        <w:rPr>
          <w:rFonts w:ascii="Times New Roman" w:hAnsi="Times New Roman" w:cs="Times New Roman"/>
          <w:sz w:val="24"/>
          <w:szCs w:val="24"/>
        </w:rPr>
        <w:t xml:space="preserve"> a law that bans possession, transportation and storage of guns nationwide.</w:t>
      </w:r>
    </w:p>
    <w:p w14:paraId="217D2195" w14:textId="1918312A" w:rsidR="00953233" w:rsidRPr="007F225F" w:rsidRDefault="00953233" w:rsidP="00085605">
      <w:pPr>
        <w:pStyle w:val="ListParagraph"/>
        <w:numPr>
          <w:ilvl w:val="0"/>
          <w:numId w:val="8"/>
        </w:num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F225F">
        <w:rPr>
          <w:rFonts w:ascii="Times New Roman" w:hAnsi="Times New Roman" w:cs="Times New Roman"/>
          <w:b/>
          <w:bCs/>
          <w:sz w:val="24"/>
          <w:szCs w:val="24"/>
        </w:rPr>
        <w:t>Argument Framework:</w:t>
      </w:r>
    </w:p>
    <w:p w14:paraId="5022CBF5" w14:textId="27A3943F" w:rsidR="00953233" w:rsidRPr="001837C2" w:rsidRDefault="00953233" w:rsidP="0008560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F225F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Conclusion:</w:t>
      </w:r>
      <w:r w:rsidRPr="001837C2">
        <w:rPr>
          <w:rFonts w:ascii="Times New Roman" w:hAnsi="Times New Roman" w:cs="Times New Roman"/>
          <w:sz w:val="24"/>
          <w:szCs w:val="24"/>
        </w:rPr>
        <w:t xml:space="preserve"> The new laws concerning gun control in Canada will aid in reducing the number of deaths</w:t>
      </w:r>
      <w:r w:rsidR="0031713F">
        <w:rPr>
          <w:rFonts w:ascii="Times New Roman" w:hAnsi="Times New Roman" w:cs="Times New Roman"/>
          <w:sz w:val="24"/>
          <w:szCs w:val="24"/>
        </w:rPr>
        <w:t xml:space="preserve"> caused by mass shootings</w:t>
      </w:r>
      <w:r w:rsidRPr="001837C2">
        <w:rPr>
          <w:rFonts w:ascii="Times New Roman" w:hAnsi="Times New Roman" w:cs="Times New Roman"/>
          <w:sz w:val="24"/>
          <w:szCs w:val="24"/>
        </w:rPr>
        <w:t xml:space="preserve"> and gun related accidents that take place in the country annually</w:t>
      </w:r>
      <w:r w:rsidR="004129F3">
        <w:rPr>
          <w:rFonts w:ascii="Times New Roman" w:hAnsi="Times New Roman" w:cs="Times New Roman"/>
          <w:sz w:val="24"/>
          <w:szCs w:val="24"/>
        </w:rPr>
        <w:t xml:space="preserve"> </w:t>
      </w:r>
      <w:r w:rsidR="004129F3">
        <w:rPr>
          <w:rFonts w:ascii="Times New Roman" w:hAnsi="Times New Roman" w:cs="Times New Roman"/>
          <w:sz w:val="24"/>
          <w:szCs w:val="24"/>
        </w:rPr>
        <w:t xml:space="preserve">(D’Amours, </w:t>
      </w:r>
      <w:r w:rsidR="004129F3" w:rsidRPr="001837C2">
        <w:rPr>
          <w:rFonts w:ascii="Times New Roman" w:hAnsi="Times New Roman" w:cs="Times New Roman"/>
          <w:sz w:val="24"/>
          <w:szCs w:val="24"/>
        </w:rPr>
        <w:t>2020)</w:t>
      </w:r>
      <w:r w:rsidRPr="001837C2">
        <w:rPr>
          <w:rFonts w:ascii="Times New Roman" w:hAnsi="Times New Roman" w:cs="Times New Roman"/>
          <w:sz w:val="24"/>
          <w:szCs w:val="24"/>
        </w:rPr>
        <w:t>. The legislation on gun control will ensure public safety in Canada.</w:t>
      </w:r>
    </w:p>
    <w:p w14:paraId="4F799C77" w14:textId="77777777" w:rsidR="004129F3" w:rsidRDefault="00953233" w:rsidP="004129F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713F">
        <w:rPr>
          <w:rFonts w:ascii="Times New Roman" w:hAnsi="Times New Roman" w:cs="Times New Roman"/>
          <w:b/>
          <w:bCs/>
          <w:i/>
          <w:sz w:val="24"/>
          <w:szCs w:val="24"/>
        </w:rPr>
        <w:t>Premise 1:</w:t>
      </w:r>
      <w:r w:rsidRPr="004129F3">
        <w:rPr>
          <w:rFonts w:ascii="Times New Roman" w:hAnsi="Times New Roman" w:cs="Times New Roman"/>
          <w:sz w:val="24"/>
          <w:szCs w:val="24"/>
        </w:rPr>
        <w:t xml:space="preserve"> The gun control laws should be backed up by severe penalties for anyone who violates the set guidelines. This will ensure that the gun control legislation is enforced effectively.</w:t>
      </w:r>
    </w:p>
    <w:p w14:paraId="0235E476" w14:textId="6ABEFF60" w:rsidR="004129F3" w:rsidRDefault="00953233" w:rsidP="004129F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713F">
        <w:rPr>
          <w:rFonts w:ascii="Times New Roman" w:hAnsi="Times New Roman" w:cs="Times New Roman"/>
          <w:b/>
          <w:bCs/>
          <w:i/>
          <w:sz w:val="24"/>
          <w:szCs w:val="24"/>
        </w:rPr>
        <w:t>Premise 2</w:t>
      </w:r>
      <w:r w:rsidRPr="0031713F">
        <w:rPr>
          <w:rFonts w:ascii="Times New Roman" w:hAnsi="Times New Roman" w:cs="Times New Roman"/>
          <w:i/>
          <w:sz w:val="24"/>
          <w:szCs w:val="24"/>
        </w:rPr>
        <w:t>:</w:t>
      </w:r>
      <w:r w:rsidR="002A712A" w:rsidRPr="004129F3">
        <w:rPr>
          <w:rFonts w:ascii="Times New Roman" w:hAnsi="Times New Roman" w:cs="Times New Roman"/>
          <w:sz w:val="24"/>
          <w:szCs w:val="24"/>
        </w:rPr>
        <w:t xml:space="preserve"> The federal government should ensure to follow up on if the laws are being effectively implemented and whether they are useful in reducing cases accidental </w:t>
      </w:r>
      <w:r w:rsidR="001E5389" w:rsidRPr="004129F3">
        <w:rPr>
          <w:rFonts w:ascii="Times New Roman" w:hAnsi="Times New Roman" w:cs="Times New Roman"/>
          <w:sz w:val="24"/>
          <w:szCs w:val="24"/>
        </w:rPr>
        <w:t>and of</w:t>
      </w:r>
      <w:r w:rsidR="002A712A" w:rsidRPr="004129F3">
        <w:rPr>
          <w:rFonts w:ascii="Times New Roman" w:hAnsi="Times New Roman" w:cs="Times New Roman"/>
          <w:sz w:val="24"/>
          <w:szCs w:val="24"/>
        </w:rPr>
        <w:t xml:space="preserve"> mass shooting in Canada</w:t>
      </w:r>
      <w:r w:rsidR="004129F3">
        <w:rPr>
          <w:rFonts w:ascii="Times New Roman" w:hAnsi="Times New Roman" w:cs="Times New Roman"/>
          <w:sz w:val="24"/>
          <w:szCs w:val="24"/>
        </w:rPr>
        <w:t xml:space="preserve"> (D’Amours, </w:t>
      </w:r>
      <w:r w:rsidR="004129F3" w:rsidRPr="001837C2">
        <w:rPr>
          <w:rFonts w:ascii="Times New Roman" w:hAnsi="Times New Roman" w:cs="Times New Roman"/>
          <w:sz w:val="24"/>
          <w:szCs w:val="24"/>
        </w:rPr>
        <w:t>2020)</w:t>
      </w:r>
      <w:r w:rsidR="002A712A" w:rsidRPr="004129F3">
        <w:rPr>
          <w:rFonts w:ascii="Times New Roman" w:hAnsi="Times New Roman" w:cs="Times New Roman"/>
          <w:sz w:val="24"/>
          <w:szCs w:val="24"/>
        </w:rPr>
        <w:t>.</w:t>
      </w:r>
    </w:p>
    <w:p w14:paraId="7464CD6F" w14:textId="6D7EF16B" w:rsidR="002A712A" w:rsidRPr="004129F3" w:rsidRDefault="002A712A" w:rsidP="004129F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1713F">
        <w:rPr>
          <w:rFonts w:ascii="Times New Roman" w:hAnsi="Times New Roman" w:cs="Times New Roman"/>
          <w:b/>
          <w:bCs/>
          <w:i/>
          <w:sz w:val="24"/>
          <w:szCs w:val="24"/>
        </w:rPr>
        <w:t>Premise 3:</w:t>
      </w:r>
      <w:r w:rsidRPr="004129F3">
        <w:rPr>
          <w:rFonts w:ascii="Times New Roman" w:hAnsi="Times New Roman" w:cs="Times New Roman"/>
          <w:sz w:val="24"/>
          <w:szCs w:val="24"/>
        </w:rPr>
        <w:t xml:space="preserve"> All previous owners of handguns </w:t>
      </w:r>
      <w:r w:rsidR="001E5389" w:rsidRPr="004129F3">
        <w:rPr>
          <w:rFonts w:ascii="Times New Roman" w:hAnsi="Times New Roman" w:cs="Times New Roman"/>
          <w:sz w:val="24"/>
          <w:szCs w:val="24"/>
        </w:rPr>
        <w:t>should</w:t>
      </w:r>
      <w:r w:rsidRPr="004129F3">
        <w:rPr>
          <w:rFonts w:ascii="Times New Roman" w:hAnsi="Times New Roman" w:cs="Times New Roman"/>
          <w:sz w:val="24"/>
          <w:szCs w:val="24"/>
        </w:rPr>
        <w:t xml:space="preserve"> immediately </w:t>
      </w:r>
      <w:r w:rsidR="0031713F">
        <w:rPr>
          <w:rFonts w:ascii="Times New Roman" w:hAnsi="Times New Roman" w:cs="Times New Roman"/>
          <w:sz w:val="24"/>
          <w:szCs w:val="24"/>
        </w:rPr>
        <w:t>surrender</w:t>
      </w:r>
      <w:r w:rsidRPr="004129F3">
        <w:rPr>
          <w:rFonts w:ascii="Times New Roman" w:hAnsi="Times New Roman" w:cs="Times New Roman"/>
          <w:sz w:val="24"/>
          <w:szCs w:val="24"/>
        </w:rPr>
        <w:t xml:space="preserve"> their </w:t>
      </w:r>
      <w:r w:rsidR="0031713F">
        <w:rPr>
          <w:rFonts w:ascii="Times New Roman" w:hAnsi="Times New Roman" w:cs="Times New Roman"/>
          <w:sz w:val="24"/>
          <w:szCs w:val="24"/>
        </w:rPr>
        <w:t xml:space="preserve">fire </w:t>
      </w:r>
      <w:r w:rsidRPr="004129F3">
        <w:rPr>
          <w:rFonts w:ascii="Times New Roman" w:hAnsi="Times New Roman" w:cs="Times New Roman"/>
          <w:sz w:val="24"/>
          <w:szCs w:val="24"/>
        </w:rPr>
        <w:t>arms to the government</w:t>
      </w:r>
      <w:r w:rsidR="0031713F">
        <w:rPr>
          <w:rFonts w:ascii="Times New Roman" w:hAnsi="Times New Roman" w:cs="Times New Roman"/>
          <w:sz w:val="24"/>
          <w:szCs w:val="24"/>
        </w:rPr>
        <w:t>,</w:t>
      </w:r>
      <w:r w:rsidRPr="004129F3">
        <w:rPr>
          <w:rFonts w:ascii="Times New Roman" w:hAnsi="Times New Roman" w:cs="Times New Roman"/>
          <w:sz w:val="24"/>
          <w:szCs w:val="24"/>
        </w:rPr>
        <w:t xml:space="preserve"> failure to which will result to serious consequences when their hand guns are used in illegal activities.</w:t>
      </w:r>
    </w:p>
    <w:p w14:paraId="3B046708" w14:textId="61E0B537" w:rsidR="002A712A" w:rsidRPr="007F225F" w:rsidRDefault="001E5389" w:rsidP="001837C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F225F">
        <w:rPr>
          <w:rFonts w:ascii="Times New Roman" w:hAnsi="Times New Roman" w:cs="Times New Roman"/>
          <w:b/>
          <w:bCs/>
          <w:sz w:val="24"/>
          <w:szCs w:val="24"/>
        </w:rPr>
        <w:t>Bibliography</w:t>
      </w:r>
    </w:p>
    <w:p w14:paraId="4B161FC4" w14:textId="133E5EB3" w:rsidR="002A712A" w:rsidRPr="001837C2" w:rsidRDefault="002A712A" w:rsidP="007F225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D’Amours. J. K. (2020)</w:t>
      </w:r>
      <w:r w:rsidR="004129F3">
        <w:rPr>
          <w:rFonts w:ascii="Times New Roman" w:hAnsi="Times New Roman" w:cs="Times New Roman"/>
          <w:sz w:val="24"/>
          <w:szCs w:val="24"/>
        </w:rPr>
        <w:t xml:space="preserve">. </w:t>
      </w:r>
      <w:r w:rsidRPr="001837C2">
        <w:rPr>
          <w:rFonts w:ascii="Times New Roman" w:hAnsi="Times New Roman" w:cs="Times New Roman"/>
          <w:sz w:val="24"/>
          <w:szCs w:val="24"/>
        </w:rPr>
        <w:t xml:space="preserve">How Canada Got Tough On Guns. Retrieved from: </w:t>
      </w:r>
      <w:hyperlink r:id="rId7" w:history="1">
        <w:r w:rsidRPr="0031713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https://foreignpolicy.com/2020/05/22/how-canada-got-tough-on-guns-trudeau-nra-nova-scotia-assault-weapons-ban-ar15/</w:t>
        </w:r>
      </w:hyperlink>
    </w:p>
    <w:p w14:paraId="1FF72091" w14:textId="1BB10F67" w:rsidR="002A712A" w:rsidRPr="001837C2" w:rsidRDefault="002A712A" w:rsidP="007F225F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837C2">
        <w:rPr>
          <w:rFonts w:ascii="Times New Roman" w:hAnsi="Times New Roman" w:cs="Times New Roman"/>
          <w:sz w:val="24"/>
          <w:szCs w:val="24"/>
        </w:rPr>
        <w:t>Fleming, A., McLe</w:t>
      </w:r>
      <w:r w:rsidR="004129F3">
        <w:rPr>
          <w:rFonts w:ascii="Times New Roman" w:hAnsi="Times New Roman" w:cs="Times New Roman"/>
          <w:sz w:val="24"/>
          <w:szCs w:val="24"/>
        </w:rPr>
        <w:t>an, D. S., &amp; Tatalovich, R. (2019</w:t>
      </w:r>
      <w:r w:rsidRPr="001837C2">
        <w:rPr>
          <w:rFonts w:ascii="Times New Roman" w:hAnsi="Times New Roman" w:cs="Times New Roman"/>
          <w:sz w:val="24"/>
          <w:szCs w:val="24"/>
        </w:rPr>
        <w:t>). Debating gun control in Canada and the United States: divergent policy frames and political cultures. World affairs, 181(4), 348-371.</w:t>
      </w:r>
    </w:p>
    <w:sectPr w:rsidR="002A712A" w:rsidRPr="001837C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CFA6B" w14:textId="77777777" w:rsidR="00FC0890" w:rsidRDefault="00FC0890" w:rsidP="00BA634A">
      <w:pPr>
        <w:spacing w:after="0" w:line="240" w:lineRule="auto"/>
      </w:pPr>
      <w:r>
        <w:separator/>
      </w:r>
    </w:p>
  </w:endnote>
  <w:endnote w:type="continuationSeparator" w:id="0">
    <w:p w14:paraId="7E261208" w14:textId="77777777" w:rsidR="00FC0890" w:rsidRDefault="00FC0890" w:rsidP="00BA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E093D" w14:textId="77777777" w:rsidR="00FC0890" w:rsidRDefault="00FC0890" w:rsidP="00BA634A">
      <w:pPr>
        <w:spacing w:after="0" w:line="240" w:lineRule="auto"/>
      </w:pPr>
      <w:r>
        <w:separator/>
      </w:r>
    </w:p>
  </w:footnote>
  <w:footnote w:type="continuationSeparator" w:id="0">
    <w:p w14:paraId="7FBC0773" w14:textId="77777777" w:rsidR="00FC0890" w:rsidRDefault="00FC0890" w:rsidP="00BA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8320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799AC90" w14:textId="0BD7FBB6" w:rsidR="003F259C" w:rsidRPr="003F259C" w:rsidRDefault="003F259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F25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5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25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6A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F259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07E5ABA" w14:textId="77777777" w:rsidR="003F259C" w:rsidRDefault="003F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4FC"/>
    <w:multiLevelType w:val="hybridMultilevel"/>
    <w:tmpl w:val="3AFA1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10CF9"/>
    <w:multiLevelType w:val="hybridMultilevel"/>
    <w:tmpl w:val="D1C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81A7E"/>
    <w:multiLevelType w:val="hybridMultilevel"/>
    <w:tmpl w:val="F0FA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E3222"/>
    <w:multiLevelType w:val="hybridMultilevel"/>
    <w:tmpl w:val="FA32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D27B4"/>
    <w:multiLevelType w:val="hybridMultilevel"/>
    <w:tmpl w:val="CE18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107A4"/>
    <w:multiLevelType w:val="hybridMultilevel"/>
    <w:tmpl w:val="95EC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D48C5"/>
    <w:multiLevelType w:val="hybridMultilevel"/>
    <w:tmpl w:val="F13C55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E62CED"/>
    <w:multiLevelType w:val="hybridMultilevel"/>
    <w:tmpl w:val="596A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645EA"/>
    <w:multiLevelType w:val="hybridMultilevel"/>
    <w:tmpl w:val="B8726D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700E1"/>
    <w:multiLevelType w:val="hybridMultilevel"/>
    <w:tmpl w:val="E7B0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F05F7"/>
    <w:multiLevelType w:val="hybridMultilevel"/>
    <w:tmpl w:val="08867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4A"/>
    <w:rsid w:val="00085605"/>
    <w:rsid w:val="001837C2"/>
    <w:rsid w:val="001E5389"/>
    <w:rsid w:val="00203446"/>
    <w:rsid w:val="002A712A"/>
    <w:rsid w:val="0031713F"/>
    <w:rsid w:val="003252A2"/>
    <w:rsid w:val="003F259C"/>
    <w:rsid w:val="004129F3"/>
    <w:rsid w:val="004D7BBA"/>
    <w:rsid w:val="005508E5"/>
    <w:rsid w:val="0064559C"/>
    <w:rsid w:val="006A62E1"/>
    <w:rsid w:val="00777958"/>
    <w:rsid w:val="007F225F"/>
    <w:rsid w:val="008076A0"/>
    <w:rsid w:val="00950667"/>
    <w:rsid w:val="00953233"/>
    <w:rsid w:val="009950D7"/>
    <w:rsid w:val="00BA634A"/>
    <w:rsid w:val="00CA123A"/>
    <w:rsid w:val="00E85F54"/>
    <w:rsid w:val="00F445E8"/>
    <w:rsid w:val="00FC0890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0C41"/>
  <w15:chartTrackingRefBased/>
  <w15:docId w15:val="{4FFC9BA1-DF88-460B-9C3E-02E71F17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4A"/>
  </w:style>
  <w:style w:type="paragraph" w:styleId="Footer">
    <w:name w:val="footer"/>
    <w:basedOn w:val="Normal"/>
    <w:link w:val="FooterChar"/>
    <w:uiPriority w:val="99"/>
    <w:unhideWhenUsed/>
    <w:rsid w:val="00BA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4A"/>
  </w:style>
  <w:style w:type="paragraph" w:styleId="ListParagraph">
    <w:name w:val="List Paragraph"/>
    <w:basedOn w:val="Normal"/>
    <w:uiPriority w:val="34"/>
    <w:qFormat/>
    <w:rsid w:val="006A6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1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eignpolicy.com/2020/05/22/how-canada-got-tough-on-guns-trudeau-nra-nova-scotia-assault-weapons-ban-ar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HP</cp:lastModifiedBy>
  <cp:revision>2</cp:revision>
  <dcterms:created xsi:type="dcterms:W3CDTF">2021-03-19T22:34:00Z</dcterms:created>
  <dcterms:modified xsi:type="dcterms:W3CDTF">2021-03-19T22:34:00Z</dcterms:modified>
</cp:coreProperties>
</file>